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0"/>
        <w:gridCol w:w="7619"/>
      </w:tblGrid>
      <w:tr w:rsidR="002677A2" w:rsidRPr="002677A2" w:rsidTr="002677A2">
        <w:trPr>
          <w:trHeight w:val="2400"/>
        </w:trPr>
        <w:tc>
          <w:tcPr>
            <w:tcW w:w="2810" w:type="dxa"/>
          </w:tcPr>
          <w:p w:rsidR="002677A2" w:rsidRPr="002677A2" w:rsidRDefault="002677A2"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2677A2">
              <w:rPr>
                <w:rFonts w:ascii="Times New Roman" w:hAnsi="Times New Roman" w:cs="Times New Roman"/>
                <w:b/>
                <w:color w:val="0000CC"/>
                <w:sz w:val="24"/>
                <w:szCs w:val="24"/>
              </w:rPr>
              <w:t>NHÓM 3</w:t>
            </w:r>
          </w:p>
          <w:tbl>
            <w:tblPr>
              <w:tblW w:w="25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73"/>
            </w:tblGrid>
            <w:tr w:rsidR="002677A2" w:rsidRPr="002677A2" w:rsidTr="002677A2">
              <w:trPr>
                <w:trHeight w:val="491"/>
              </w:trPr>
              <w:tc>
                <w:tcPr>
                  <w:tcW w:w="2573" w:type="dxa"/>
                </w:tcPr>
                <w:p w:rsidR="002677A2" w:rsidRPr="002677A2" w:rsidRDefault="002677A2"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2677A2">
                    <w:rPr>
                      <w:rFonts w:ascii="Times New Roman" w:hAnsi="Times New Roman" w:cs="Times New Roman"/>
                      <w:b/>
                      <w:color w:val="0000CC"/>
                      <w:sz w:val="24"/>
                      <w:szCs w:val="24"/>
                    </w:rPr>
                    <w:t>THEO SÁCH</w:t>
                  </w:r>
                </w:p>
              </w:tc>
            </w:tr>
            <w:tr w:rsidR="002677A2" w:rsidRPr="002677A2" w:rsidTr="002677A2">
              <w:trPr>
                <w:trHeight w:val="477"/>
              </w:trPr>
              <w:tc>
                <w:tcPr>
                  <w:tcW w:w="2573" w:type="dxa"/>
                </w:tcPr>
                <w:p w:rsidR="002677A2" w:rsidRPr="002677A2" w:rsidRDefault="002677A2"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2677A2">
                    <w:rPr>
                      <w:rFonts w:ascii="Times New Roman" w:hAnsi="Times New Roman" w:cs="Times New Roman"/>
                      <w:b/>
                      <w:color w:val="0000CC"/>
                      <w:sz w:val="24"/>
                      <w:szCs w:val="24"/>
                    </w:rPr>
                    <w:t>CÁNH DIỀU</w:t>
                  </w:r>
                </w:p>
              </w:tc>
            </w:tr>
            <w:tr w:rsidR="002677A2" w:rsidRPr="002677A2" w:rsidTr="002677A2">
              <w:trPr>
                <w:trHeight w:val="894"/>
              </w:trPr>
              <w:tc>
                <w:tcPr>
                  <w:tcW w:w="2573" w:type="dxa"/>
                </w:tcPr>
                <w:p w:rsidR="002677A2" w:rsidRPr="002677A2" w:rsidRDefault="002677A2"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2677A2">
                    <w:rPr>
                      <w:rFonts w:ascii="Times New Roman" w:hAnsi="Times New Roman" w:cs="Times New Roman"/>
                      <w:b/>
                      <w:color w:val="0000CC"/>
                      <w:sz w:val="24"/>
                      <w:szCs w:val="24"/>
                      <w:highlight w:val="cyan"/>
                    </w:rPr>
                    <w:t>TRẮC NGHIỆM 100%</w:t>
                  </w:r>
                </w:p>
              </w:tc>
            </w:tr>
          </w:tbl>
          <w:p w:rsidR="002677A2" w:rsidRPr="002677A2" w:rsidRDefault="002677A2"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p>
        </w:tc>
        <w:tc>
          <w:tcPr>
            <w:tcW w:w="7619" w:type="dxa"/>
          </w:tcPr>
          <w:p w:rsidR="002677A2" w:rsidRPr="002677A2" w:rsidRDefault="002677A2"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2677A2">
              <w:rPr>
                <w:rFonts w:ascii="Times New Roman" w:hAnsi="Times New Roman" w:cs="Times New Roman"/>
                <w:b/>
                <w:color w:val="0000CC"/>
                <w:sz w:val="24"/>
                <w:szCs w:val="24"/>
              </w:rPr>
              <w:t>ĐỀ KIỂM TRA ĐÁNH GIÁ KIẾN THỨC</w:t>
            </w:r>
          </w:p>
          <w:p w:rsidR="002677A2" w:rsidRPr="002677A2" w:rsidRDefault="002677A2"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2677A2">
              <w:rPr>
                <w:rFonts w:ascii="Times New Roman" w:hAnsi="Times New Roman" w:cs="Times New Roman"/>
                <w:b/>
                <w:color w:val="0000CC"/>
                <w:sz w:val="24"/>
                <w:szCs w:val="24"/>
              </w:rPr>
              <w:t>MÔN: HÓA HỌC 10</w:t>
            </w:r>
          </w:p>
          <w:p w:rsidR="002677A2" w:rsidRPr="002677A2" w:rsidRDefault="002677A2"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2677A2">
              <w:rPr>
                <w:rFonts w:ascii="Times New Roman" w:hAnsi="Times New Roman" w:cs="Times New Roman"/>
                <w:b/>
                <w:color w:val="0000CC"/>
                <w:sz w:val="24"/>
                <w:szCs w:val="24"/>
              </w:rPr>
              <w:t>Thời gian làm bài: 15 phút (không kể thời gian phát đề)</w:t>
            </w:r>
          </w:p>
          <w:p w:rsidR="002677A2" w:rsidRPr="002677A2" w:rsidRDefault="002677A2" w:rsidP="00267139">
            <w:pPr>
              <w:tabs>
                <w:tab w:val="left" w:pos="283"/>
                <w:tab w:val="left" w:pos="2835"/>
                <w:tab w:val="left" w:pos="5386"/>
                <w:tab w:val="left" w:pos="7937"/>
              </w:tabs>
              <w:spacing w:line="360" w:lineRule="auto"/>
              <w:jc w:val="right"/>
              <w:rPr>
                <w:rFonts w:ascii="Times New Roman" w:hAnsi="Times New Roman" w:cs="Times New Roman"/>
                <w:b/>
                <w:color w:val="0000CC"/>
                <w:sz w:val="24"/>
                <w:szCs w:val="24"/>
              </w:rPr>
            </w:pPr>
            <w:r w:rsidRPr="002677A2">
              <w:rPr>
                <w:rFonts w:ascii="Times New Roman" w:hAnsi="Times New Roman" w:cs="Times New Roman"/>
                <w:b/>
                <w:color w:val="0000CC"/>
                <w:sz w:val="24"/>
                <w:szCs w:val="24"/>
              </w:rPr>
              <w:t>Mã đề: ……………</w:t>
            </w:r>
          </w:p>
        </w:tc>
      </w:tr>
    </w:tbl>
    <w:p w:rsidR="002677A2" w:rsidRDefault="002677A2" w:rsidP="002677A2">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2677A2" w:rsidRDefault="002677A2" w:rsidP="002677A2">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Phương pháp kết tinh là phương pháp dùng để tách biệt và làm sạch</w:t>
      </w:r>
    </w:p>
    <w:p w:rsidR="002677A2" w:rsidRPr="00367FC1" w:rsidRDefault="002677A2" w:rsidP="002677A2">
      <w:pPr>
        <w:pBdr>
          <w:top w:val="nil"/>
          <w:left w:val="nil"/>
          <w:bottom w:val="nil"/>
          <w:right w:val="nil"/>
          <w:between w:val="nil"/>
        </w:pBdr>
        <w:tabs>
          <w:tab w:val="left" w:pos="567"/>
        </w:tabs>
        <w:spacing w:before="0" w:after="0" w:line="360" w:lineRule="auto"/>
        <w:ind w:firstLine="567"/>
        <w:jc w:val="left"/>
        <w:rPr>
          <w:rFonts w:ascii="Times New Roman" w:eastAsia="Times New Roman" w:hAnsi="Times New Roman" w:cs="Times New Roman"/>
          <w:color w:val="000000"/>
          <w:sz w:val="24"/>
          <w:szCs w:val="24"/>
        </w:rPr>
      </w:pPr>
      <w:r w:rsidRPr="00367FC1">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chất lỏng.</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67FC1">
        <w:rPr>
          <w:rFonts w:ascii="Times New Roman" w:eastAsia="Times New Roman" w:hAnsi="Times New Roman" w:cs="Times New Roman"/>
          <w:b/>
          <w:color w:val="000000"/>
          <w:sz w:val="24"/>
          <w:szCs w:val="24"/>
          <w:u w:val="single"/>
        </w:rPr>
        <w:t>B.</w:t>
      </w:r>
      <w:r>
        <w:rPr>
          <w:rFonts w:ascii="Times New Roman" w:eastAsia="Times New Roman" w:hAnsi="Times New Roman" w:cs="Times New Roman"/>
          <w:color w:val="000000"/>
          <w:sz w:val="24"/>
          <w:szCs w:val="24"/>
        </w:rPr>
        <w:t xml:space="preserve"> chất rắn.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67FC1">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chất khí.</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67FC1">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chất rắn, chất lỏng và chất khí.</w:t>
      </w:r>
    </w:p>
    <w:p w:rsidR="002677A2" w:rsidRDefault="002677A2" w:rsidP="002677A2">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Phương pháp kết tinh dựa trên nguyên tắc</w:t>
      </w:r>
    </w:p>
    <w:p w:rsidR="002677A2" w:rsidRDefault="002677A2" w:rsidP="002677A2">
      <w:pPr>
        <w:pBdr>
          <w:top w:val="nil"/>
          <w:left w:val="nil"/>
          <w:bottom w:val="nil"/>
          <w:right w:val="nil"/>
          <w:between w:val="nil"/>
        </w:pBdr>
        <w:tabs>
          <w:tab w:val="left" w:pos="567"/>
        </w:tabs>
        <w:spacing w:before="0" w:after="0" w:line="360" w:lineRule="auto"/>
        <w:ind w:firstLine="568"/>
        <w:jc w:val="left"/>
        <w:rPr>
          <w:rFonts w:ascii="Times New Roman" w:eastAsia="Times New Roman" w:hAnsi="Times New Roman" w:cs="Times New Roman"/>
          <w:color w:val="000000"/>
          <w:sz w:val="24"/>
          <w:szCs w:val="24"/>
        </w:rPr>
      </w:pPr>
      <w:r w:rsidRPr="0076107E">
        <w:rPr>
          <w:rFonts w:ascii="Times New Roman" w:eastAsia="Times New Roman" w:hAnsi="Times New Roman" w:cs="Times New Roman"/>
          <w:b/>
          <w:color w:val="000000"/>
          <w:sz w:val="24"/>
          <w:szCs w:val="24"/>
          <w:u w:val="single"/>
        </w:rPr>
        <w:t>A</w:t>
      </w:r>
      <w:r w:rsidRPr="009F29BB">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chất rắn tách ra từ dung dịch bão hòa của chất đó khi thay đổi điều kiện hòa tan (dung môi, nhiệt độ).</w:t>
      </w:r>
    </w:p>
    <w:p w:rsidR="002677A2" w:rsidRDefault="002677A2" w:rsidP="002677A2">
      <w:pPr>
        <w:pBdr>
          <w:top w:val="nil"/>
          <w:left w:val="nil"/>
          <w:bottom w:val="nil"/>
          <w:right w:val="nil"/>
          <w:between w:val="nil"/>
        </w:pBdr>
        <w:tabs>
          <w:tab w:val="left" w:pos="567"/>
        </w:tabs>
        <w:spacing w:before="0" w:after="0" w:line="360" w:lineRule="auto"/>
        <w:ind w:firstLine="568"/>
        <w:jc w:val="left"/>
        <w:rPr>
          <w:rFonts w:ascii="Times New Roman" w:eastAsia="Times New Roman" w:hAnsi="Times New Roman" w:cs="Times New Roman"/>
          <w:color w:val="000000"/>
          <w:sz w:val="24"/>
          <w:szCs w:val="24"/>
        </w:rPr>
      </w:pPr>
      <w:r w:rsidRPr="009F29BB">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chất rắn tách ra từ dung dịch của chất đó khi ta hạ nhiệt độ của dung dịch.</w:t>
      </w:r>
    </w:p>
    <w:p w:rsidR="002677A2" w:rsidRDefault="002677A2" w:rsidP="002677A2">
      <w:pPr>
        <w:pBdr>
          <w:top w:val="nil"/>
          <w:left w:val="nil"/>
          <w:bottom w:val="nil"/>
          <w:right w:val="nil"/>
          <w:between w:val="nil"/>
        </w:pBdr>
        <w:tabs>
          <w:tab w:val="left" w:pos="567"/>
        </w:tabs>
        <w:spacing w:before="0" w:after="0" w:line="360" w:lineRule="auto"/>
        <w:ind w:firstLine="568"/>
        <w:jc w:val="left"/>
        <w:rPr>
          <w:rFonts w:ascii="Times New Roman" w:eastAsia="Times New Roman" w:hAnsi="Times New Roman" w:cs="Times New Roman"/>
          <w:color w:val="000000"/>
          <w:sz w:val="24"/>
          <w:szCs w:val="24"/>
        </w:rPr>
      </w:pPr>
      <w:r w:rsidRPr="009F29BB">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chất rắn tách ra từ dung dịch của chất đó khi ta cô cạn dung dịch.</w:t>
      </w:r>
    </w:p>
    <w:p w:rsidR="002677A2" w:rsidRDefault="002677A2" w:rsidP="002677A2">
      <w:pPr>
        <w:pBdr>
          <w:top w:val="nil"/>
          <w:left w:val="nil"/>
          <w:bottom w:val="nil"/>
          <w:right w:val="nil"/>
          <w:between w:val="nil"/>
        </w:pBdr>
        <w:tabs>
          <w:tab w:val="left" w:pos="567"/>
        </w:tabs>
        <w:spacing w:before="0" w:after="0" w:line="360" w:lineRule="auto"/>
        <w:ind w:firstLine="568"/>
        <w:jc w:val="left"/>
        <w:rPr>
          <w:rFonts w:ascii="Times New Roman" w:eastAsia="Times New Roman" w:hAnsi="Times New Roman" w:cs="Times New Roman"/>
          <w:color w:val="000000"/>
          <w:sz w:val="24"/>
          <w:szCs w:val="24"/>
        </w:rPr>
      </w:pPr>
      <w:r w:rsidRPr="009F29BB">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chất rắn tách ra từ dung dịch của chất đó khi ta cho thêm vào dung dịch một dung môi kém hòa tan chất rắn.</w:t>
      </w:r>
    </w:p>
    <w:p w:rsidR="002677A2" w:rsidRDefault="002677A2" w:rsidP="002677A2">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[NB] Nguyên tắc của phương pháp chiết</w:t>
      </w:r>
    </w:p>
    <w:p w:rsidR="002677A2" w:rsidRDefault="002677A2" w:rsidP="002677A2">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76107E">
        <w:rPr>
          <w:rFonts w:ascii="Times New Roman" w:eastAsia="Times New Roman" w:hAnsi="Times New Roman" w:cs="Times New Roman"/>
          <w:b/>
          <w:color w:val="000000"/>
          <w:sz w:val="24"/>
          <w:szCs w:val="24"/>
          <w:u w:val="single"/>
        </w:rPr>
        <w:t>A.</w:t>
      </w:r>
      <w:r>
        <w:rPr>
          <w:rFonts w:ascii="Times New Roman" w:eastAsia="Times New Roman" w:hAnsi="Times New Roman" w:cs="Times New Roman"/>
          <w:color w:val="000000"/>
          <w:sz w:val="24"/>
          <w:szCs w:val="24"/>
        </w:rPr>
        <w:t xml:space="preserve"> dựa trên sự phân bố khác nhau của chất trong hai môi trường không tan vào nhau.</w:t>
      </w:r>
    </w:p>
    <w:p w:rsidR="002677A2" w:rsidRDefault="002677A2" w:rsidP="002677A2">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2D49CB">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dựa trên độ tan của một chất chất trong 2 chất lỏng khác nhau là khác nhau.</w:t>
      </w:r>
    </w:p>
    <w:p w:rsidR="002677A2" w:rsidRDefault="002677A2" w:rsidP="002677A2">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2D49CB">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dựa trên độ tan của một chất trong 2 chất rắn khác nhau là khác nhau.</w:t>
      </w:r>
    </w:p>
    <w:p w:rsidR="002677A2" w:rsidRPr="002D49CB" w:rsidRDefault="002677A2" w:rsidP="002677A2">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2D49CB">
        <w:rPr>
          <w:rFonts w:ascii="Times New Roman" w:eastAsia="Times New Roman" w:hAnsi="Times New Roman" w:cs="Times New Roman"/>
          <w:b/>
          <w:color w:val="000000"/>
          <w:sz w:val="24"/>
          <w:szCs w:val="24"/>
        </w:rPr>
        <w:t xml:space="preserve">D. </w:t>
      </w:r>
      <w:r>
        <w:rPr>
          <w:rFonts w:ascii="Times New Roman" w:eastAsia="Times New Roman" w:hAnsi="Times New Roman" w:cs="Times New Roman"/>
          <w:color w:val="000000"/>
          <w:sz w:val="24"/>
          <w:szCs w:val="24"/>
        </w:rPr>
        <w:t>dựa trên thành phần của chất khi bay hơi khác với thành phần của chúng có trong dung dịch lỏng.</w:t>
      </w:r>
    </w:p>
    <w:p w:rsidR="002677A2" w:rsidRDefault="002677A2" w:rsidP="002677A2">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Mô hình dưới đây là mô hình thí nghiệm nào?</w:t>
      </w:r>
    </w:p>
    <w:p w:rsidR="002677A2" w:rsidRDefault="002677A2" w:rsidP="002677A2">
      <w:pPr>
        <w:pBdr>
          <w:top w:val="nil"/>
          <w:left w:val="nil"/>
          <w:bottom w:val="nil"/>
          <w:right w:val="nil"/>
          <w:between w:val="nil"/>
        </w:pBdr>
        <w:spacing w:before="0"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14:anchorId="0DE094F6" wp14:editId="7BBF561D">
            <wp:extent cx="1323975" cy="18903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27287" cy="1895111"/>
                    </a:xfrm>
                    <a:prstGeom prst="rect">
                      <a:avLst/>
                    </a:prstGeom>
                    <a:noFill/>
                    <a:ln>
                      <a:noFill/>
                    </a:ln>
                  </pic:spPr>
                </pic:pic>
              </a:graphicData>
            </a:graphic>
          </wp:inline>
        </w:drawing>
      </w:r>
    </w:p>
    <w:p w:rsidR="002677A2" w:rsidRDefault="002677A2" w:rsidP="002677A2">
      <w:pPr>
        <w:pBdr>
          <w:top w:val="nil"/>
          <w:left w:val="nil"/>
          <w:bottom w:val="nil"/>
          <w:right w:val="nil"/>
          <w:between w:val="nil"/>
        </w:pBdr>
        <w:tabs>
          <w:tab w:val="left" w:pos="567"/>
        </w:tabs>
        <w:spacing w:before="0" w:after="0" w:line="360" w:lineRule="auto"/>
        <w:ind w:left="567"/>
        <w:rPr>
          <w:rFonts w:ascii="Times New Roman" w:eastAsia="Times New Roman" w:hAnsi="Times New Roman" w:cs="Times New Roman"/>
          <w:color w:val="000000"/>
          <w:sz w:val="24"/>
          <w:szCs w:val="24"/>
        </w:rPr>
      </w:pPr>
      <w:r w:rsidRPr="00D1252E">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Tách chất bằng phương pháp chưng cất.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D1252E">
        <w:rPr>
          <w:rFonts w:ascii="Times New Roman" w:eastAsia="Times New Roman" w:hAnsi="Times New Roman" w:cs="Times New Roman"/>
          <w:b/>
          <w:color w:val="000000"/>
          <w:sz w:val="24"/>
          <w:szCs w:val="24"/>
          <w:u w:val="single"/>
        </w:rPr>
        <w:t>B</w:t>
      </w:r>
      <w:r w:rsidRPr="00D1252E">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Tách chất bằng phương pháp chiết lỏng – lỏng. </w:t>
      </w:r>
    </w:p>
    <w:p w:rsidR="002677A2" w:rsidRDefault="002677A2" w:rsidP="002677A2">
      <w:pPr>
        <w:pBdr>
          <w:top w:val="nil"/>
          <w:left w:val="nil"/>
          <w:bottom w:val="nil"/>
          <w:right w:val="nil"/>
          <w:between w:val="nil"/>
        </w:pBdr>
        <w:tabs>
          <w:tab w:val="left" w:pos="567"/>
        </w:tabs>
        <w:spacing w:before="0" w:after="0" w:line="360" w:lineRule="auto"/>
        <w:ind w:left="567"/>
        <w:rPr>
          <w:rFonts w:ascii="Times New Roman" w:eastAsia="Times New Roman" w:hAnsi="Times New Roman" w:cs="Times New Roman"/>
          <w:color w:val="000000"/>
          <w:sz w:val="24"/>
          <w:szCs w:val="24"/>
        </w:rPr>
      </w:pPr>
      <w:r w:rsidRPr="00D1252E">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Tách chất bằng phương pháp chiết lỏng – rắn. </w:t>
      </w:r>
      <w:r>
        <w:rPr>
          <w:rFonts w:ascii="Times New Roman" w:eastAsia="Times New Roman" w:hAnsi="Times New Roman" w:cs="Times New Roman"/>
          <w:color w:val="000000"/>
          <w:sz w:val="24"/>
          <w:szCs w:val="24"/>
        </w:rPr>
        <w:tab/>
      </w:r>
      <w:r w:rsidRPr="00D1252E">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Tách chất bằng phương pháp sắc kí cột. </w:t>
      </w:r>
    </w:p>
    <w:p w:rsidR="002677A2" w:rsidRDefault="002677A2" w:rsidP="002677A2">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Thu lấy rượu (dung dịch ethyl alcolhol) có lẫn trong cơm rượu sau khi lên men ta dùng phương pháp nào sau đây?</w:t>
      </w:r>
    </w:p>
    <w:p w:rsidR="002677A2" w:rsidRDefault="002677A2" w:rsidP="002677A2">
      <w:pPr>
        <w:pBdr>
          <w:top w:val="nil"/>
          <w:left w:val="nil"/>
          <w:bottom w:val="nil"/>
          <w:right w:val="nil"/>
          <w:between w:val="nil"/>
        </w:pBdr>
        <w:spacing w:before="0" w:after="0" w:line="360" w:lineRule="auto"/>
        <w:ind w:firstLine="720"/>
        <w:jc w:val="left"/>
        <w:rPr>
          <w:rFonts w:ascii="Times New Roman" w:eastAsia="Times New Roman" w:hAnsi="Times New Roman" w:cs="Times New Roman"/>
          <w:color w:val="000000"/>
          <w:sz w:val="24"/>
          <w:szCs w:val="24"/>
        </w:rPr>
      </w:pPr>
      <w:r w:rsidRPr="003542BC">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Chiết.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542BC">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Kết tinh.</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6107E">
        <w:rPr>
          <w:rFonts w:ascii="Times New Roman" w:eastAsia="Times New Roman" w:hAnsi="Times New Roman" w:cs="Times New Roman"/>
          <w:b/>
          <w:color w:val="000000"/>
          <w:sz w:val="24"/>
          <w:szCs w:val="24"/>
          <w:u w:val="single"/>
        </w:rPr>
        <w:t>C</w:t>
      </w:r>
      <w:r w:rsidRPr="003542BC">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Chưng cất.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542BC">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Sắc kí. </w:t>
      </w:r>
    </w:p>
    <w:p w:rsidR="002677A2" w:rsidRDefault="002677A2" w:rsidP="002677A2">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Mô hình thí nghiệm dưới đây là mô hình tách biệt chất bằng phương pháp nào?</w:t>
      </w:r>
    </w:p>
    <w:p w:rsidR="002677A2" w:rsidRDefault="002677A2" w:rsidP="002677A2">
      <w:pPr>
        <w:pBdr>
          <w:top w:val="nil"/>
          <w:left w:val="nil"/>
          <w:bottom w:val="nil"/>
          <w:right w:val="nil"/>
          <w:between w:val="nil"/>
        </w:pBdr>
        <w:spacing w:before="0" w:after="0" w:line="360" w:lineRule="auto"/>
        <w:jc w:val="center"/>
      </w:pPr>
      <w:r>
        <w:object w:dxaOrig="4005" w:dyaOrig="3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30.5pt" o:ole="">
            <v:imagedata r:id="rId6" o:title=""/>
          </v:shape>
          <o:OLEObject Type="Embed" ProgID="PBrush" ShapeID="_x0000_i1025" DrawAspect="Content" ObjectID="_1744398133" r:id="rId7"/>
        </w:object>
      </w:r>
    </w:p>
    <w:p w:rsidR="002677A2" w:rsidRDefault="002677A2" w:rsidP="002677A2">
      <w:pPr>
        <w:pBdr>
          <w:top w:val="nil"/>
          <w:left w:val="nil"/>
          <w:bottom w:val="nil"/>
          <w:right w:val="nil"/>
          <w:between w:val="nil"/>
        </w:pBdr>
        <w:spacing w:before="0" w:after="0" w:line="360" w:lineRule="auto"/>
        <w:ind w:firstLine="720"/>
        <w:jc w:val="left"/>
        <w:rPr>
          <w:rFonts w:ascii="Times New Roman" w:eastAsia="Times New Roman" w:hAnsi="Times New Roman" w:cs="Times New Roman"/>
          <w:color w:val="000000"/>
          <w:sz w:val="24"/>
          <w:szCs w:val="24"/>
        </w:rPr>
      </w:pPr>
      <w:r w:rsidRPr="003542BC">
        <w:rPr>
          <w:rFonts w:ascii="Times New Roman" w:eastAsia="Times New Roman" w:hAnsi="Times New Roman" w:cs="Times New Roman"/>
          <w:b/>
          <w:color w:val="000000"/>
          <w:sz w:val="24"/>
          <w:szCs w:val="24"/>
          <w:u w:val="single"/>
        </w:rPr>
        <w:t>A</w:t>
      </w:r>
      <w:r w:rsidRPr="003542BC">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Chưng cất.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b/>
          <w:color w:val="000000"/>
          <w:sz w:val="24"/>
          <w:szCs w:val="24"/>
        </w:rPr>
        <w:t>B</w:t>
      </w:r>
      <w:r w:rsidRPr="003542BC">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Chiết.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b/>
          <w:color w:val="000000"/>
          <w:sz w:val="24"/>
          <w:szCs w:val="24"/>
        </w:rPr>
        <w:t>C</w:t>
      </w:r>
      <w:r w:rsidRPr="003542BC">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Kết tinh.</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542BC">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Sắc kí. </w:t>
      </w:r>
    </w:p>
    <w:p w:rsidR="002677A2" w:rsidRDefault="002677A2" w:rsidP="002677A2">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Quá trình xảy ra khi  một chất A bị giữ lại trên bề mặt chất rắn B làm tăng nồng độ của chất A trên bề mặt chất rắn B. Chất A được gọi là </w:t>
      </w:r>
    </w:p>
    <w:p w:rsidR="002677A2" w:rsidRDefault="002677A2" w:rsidP="002677A2">
      <w:pPr>
        <w:pBdr>
          <w:top w:val="nil"/>
          <w:left w:val="nil"/>
          <w:bottom w:val="nil"/>
          <w:right w:val="nil"/>
          <w:between w:val="nil"/>
        </w:pBdr>
        <w:tabs>
          <w:tab w:val="left" w:pos="567"/>
        </w:tabs>
        <w:spacing w:before="0" w:after="0" w:line="360" w:lineRule="auto"/>
        <w:ind w:firstLine="567"/>
        <w:jc w:val="left"/>
        <w:rPr>
          <w:rFonts w:ascii="Times New Roman" w:eastAsia="Times New Roman" w:hAnsi="Times New Roman" w:cs="Times New Roman"/>
          <w:color w:val="000000"/>
          <w:sz w:val="24"/>
          <w:szCs w:val="24"/>
        </w:rPr>
      </w:pPr>
      <w:r w:rsidRPr="006E4570">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chất hấp phụ.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6E4570">
        <w:rPr>
          <w:rFonts w:ascii="Times New Roman" w:eastAsia="Times New Roman" w:hAnsi="Times New Roman" w:cs="Times New Roman"/>
          <w:b/>
          <w:color w:val="000000"/>
          <w:sz w:val="24"/>
          <w:szCs w:val="24"/>
          <w:u w:val="single"/>
        </w:rPr>
        <w:t>B</w:t>
      </w:r>
      <w:r>
        <w:rPr>
          <w:rFonts w:ascii="Times New Roman" w:eastAsia="Times New Roman" w:hAnsi="Times New Roman" w:cs="Times New Roman"/>
          <w:color w:val="000000"/>
          <w:sz w:val="24"/>
          <w:szCs w:val="24"/>
        </w:rPr>
        <w:t xml:space="preserve">. chất bị hấp phụ.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6E4570">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chất hấp thụ. </w:t>
      </w:r>
      <w:r>
        <w:rPr>
          <w:rFonts w:ascii="Times New Roman" w:eastAsia="Times New Roman" w:hAnsi="Times New Roman" w:cs="Times New Roman"/>
          <w:color w:val="000000"/>
          <w:sz w:val="24"/>
          <w:szCs w:val="24"/>
        </w:rPr>
        <w:tab/>
      </w:r>
      <w:r w:rsidRPr="006E4570">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chất bị hấp thụ.</w:t>
      </w:r>
    </w:p>
    <w:p w:rsidR="002677A2" w:rsidRDefault="002677A2" w:rsidP="002677A2">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Dung dịch bão hòa là </w:t>
      </w:r>
    </w:p>
    <w:p w:rsidR="002677A2" w:rsidRDefault="002677A2" w:rsidP="002677A2">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6E4570">
        <w:rPr>
          <w:rFonts w:ascii="Times New Roman" w:eastAsia="Times New Roman" w:hAnsi="Times New Roman" w:cs="Times New Roman"/>
          <w:b/>
          <w:color w:val="000000"/>
          <w:sz w:val="24"/>
          <w:szCs w:val="24"/>
          <w:u w:val="single"/>
        </w:rPr>
        <w:t>A</w:t>
      </w:r>
      <w:r w:rsidRPr="006E4570">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dung dịch chứa chất tan có nồng độ lớn nhất ở một điều kiện (nhiệt độ, áp suất) nhất định.</w:t>
      </w:r>
    </w:p>
    <w:p w:rsidR="002677A2" w:rsidRDefault="002677A2" w:rsidP="002677A2">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6E4570">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dung dịch mà không thể hòa tan thêm chất tan nữa.</w:t>
      </w:r>
    </w:p>
    <w:p w:rsidR="002677A2" w:rsidRDefault="002677A2" w:rsidP="002677A2">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6E4570">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dung dịch mà khi làm lạnh sẽ tách ra tinh thể chất tan (chất rắn kết tinh). </w:t>
      </w:r>
    </w:p>
    <w:p w:rsidR="002677A2" w:rsidRDefault="002677A2" w:rsidP="002677A2">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6E4570">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dung dịch chứa chất tan ở nồng độ rất cao.</w:t>
      </w:r>
    </w:p>
    <w:p w:rsidR="002677A2" w:rsidRDefault="002677A2" w:rsidP="002677A2">
      <w:pPr>
        <w:numPr>
          <w:ilvl w:val="0"/>
          <w:numId w:val="1"/>
        </w:numPr>
        <w:pBdr>
          <w:top w:val="nil"/>
          <w:left w:val="nil"/>
          <w:bottom w:val="nil"/>
          <w:right w:val="nil"/>
          <w:between w:val="nil"/>
        </w:pBdr>
        <w:tabs>
          <w:tab w:val="left" w:pos="426"/>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[TH] Cho các bước tiến hành thí nghiệm kết tinh làm sạch một chất như sau</w:t>
      </w:r>
    </w:p>
    <w:tbl>
      <w:tblPr>
        <w:tblStyle w:val="TableGrid"/>
        <w:tblW w:w="0" w:type="auto"/>
        <w:tblLook w:val="04A0" w:firstRow="1" w:lastRow="0" w:firstColumn="1" w:lastColumn="0" w:noHBand="0" w:noVBand="1"/>
      </w:tblPr>
      <w:tblGrid>
        <w:gridCol w:w="2614"/>
        <w:gridCol w:w="2614"/>
        <w:gridCol w:w="2808"/>
        <w:gridCol w:w="2614"/>
      </w:tblGrid>
      <w:tr w:rsidR="002677A2" w:rsidTr="00267139">
        <w:tc>
          <w:tcPr>
            <w:tcW w:w="2614" w:type="dxa"/>
          </w:tcPr>
          <w:p w:rsidR="002677A2" w:rsidRPr="007858C2" w:rsidRDefault="002677A2" w:rsidP="00267139">
            <w:pPr>
              <w:spacing w:before="0" w:after="0" w:line="360" w:lineRule="auto"/>
              <w:jc w:val="center"/>
              <w:rPr>
                <w:rFonts w:eastAsia="Times New Roman"/>
                <w:b/>
                <w:color w:val="000000"/>
                <w:szCs w:val="24"/>
              </w:rPr>
            </w:pPr>
            <w:r w:rsidRPr="007858C2">
              <w:rPr>
                <w:rFonts w:eastAsia="Times New Roman"/>
                <w:b/>
                <w:color w:val="000000"/>
                <w:szCs w:val="24"/>
              </w:rPr>
              <w:t>(1)</w:t>
            </w:r>
          </w:p>
          <w:p w:rsidR="002677A2" w:rsidRDefault="002677A2" w:rsidP="00267139">
            <w:pPr>
              <w:spacing w:before="0" w:after="0" w:line="360" w:lineRule="auto"/>
              <w:rPr>
                <w:rFonts w:eastAsia="Times New Roman"/>
                <w:color w:val="000000"/>
                <w:szCs w:val="24"/>
              </w:rPr>
            </w:pPr>
            <w:r>
              <w:rPr>
                <w:rFonts w:eastAsia="Times New Roman"/>
                <w:noProof/>
                <w:color w:val="000000"/>
                <w:szCs w:val="24"/>
              </w:rPr>
              <w:drawing>
                <wp:inline distT="0" distB="0" distL="0" distR="0" wp14:anchorId="765791F0" wp14:editId="1886AAB0">
                  <wp:extent cx="822960" cy="14630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2960" cy="1463040"/>
                          </a:xfrm>
                          <a:prstGeom prst="rect">
                            <a:avLst/>
                          </a:prstGeom>
                          <a:noFill/>
                          <a:ln>
                            <a:noFill/>
                          </a:ln>
                        </pic:spPr>
                      </pic:pic>
                    </a:graphicData>
                  </a:graphic>
                </wp:inline>
              </w:drawing>
            </w:r>
          </w:p>
          <w:p w:rsidR="002677A2" w:rsidRDefault="002677A2" w:rsidP="00267139">
            <w:pPr>
              <w:spacing w:before="0" w:after="0" w:line="360" w:lineRule="auto"/>
              <w:rPr>
                <w:rFonts w:eastAsia="Times New Roman"/>
                <w:color w:val="000000"/>
                <w:szCs w:val="24"/>
              </w:rPr>
            </w:pPr>
            <w:r>
              <w:rPr>
                <w:rFonts w:eastAsia="Times New Roman"/>
                <w:color w:val="000000"/>
                <w:szCs w:val="24"/>
              </w:rPr>
              <w:t>Để nguội phần dung dịch lọc.</w:t>
            </w:r>
          </w:p>
        </w:tc>
        <w:tc>
          <w:tcPr>
            <w:tcW w:w="2614" w:type="dxa"/>
          </w:tcPr>
          <w:p w:rsidR="002677A2" w:rsidRPr="007858C2" w:rsidRDefault="002677A2" w:rsidP="00267139">
            <w:pPr>
              <w:spacing w:before="0" w:after="0" w:line="360" w:lineRule="auto"/>
              <w:jc w:val="center"/>
              <w:rPr>
                <w:rFonts w:eastAsia="Times New Roman"/>
                <w:b/>
                <w:color w:val="000000"/>
                <w:szCs w:val="24"/>
              </w:rPr>
            </w:pPr>
            <w:r w:rsidRPr="007858C2">
              <w:rPr>
                <w:rFonts w:eastAsia="Times New Roman"/>
                <w:b/>
                <w:color w:val="000000"/>
                <w:szCs w:val="24"/>
              </w:rPr>
              <w:t>(2)</w:t>
            </w:r>
          </w:p>
          <w:p w:rsidR="002677A2" w:rsidRDefault="002677A2" w:rsidP="00267139">
            <w:pPr>
              <w:spacing w:before="0" w:after="0" w:line="360" w:lineRule="auto"/>
              <w:rPr>
                <w:rFonts w:eastAsia="Times New Roman"/>
                <w:color w:val="000000"/>
                <w:szCs w:val="24"/>
              </w:rPr>
            </w:pPr>
            <w:r>
              <w:rPr>
                <w:noProof/>
              </w:rPr>
              <w:drawing>
                <wp:inline distT="0" distB="0" distL="0" distR="0" wp14:anchorId="014ED737" wp14:editId="48A31213">
                  <wp:extent cx="1076325" cy="1419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6325" cy="1419225"/>
                          </a:xfrm>
                          <a:prstGeom prst="rect">
                            <a:avLst/>
                          </a:prstGeom>
                          <a:noFill/>
                          <a:ln>
                            <a:noFill/>
                          </a:ln>
                        </pic:spPr>
                      </pic:pic>
                    </a:graphicData>
                  </a:graphic>
                </wp:inline>
              </w:drawing>
            </w:r>
          </w:p>
          <w:p w:rsidR="002677A2" w:rsidRDefault="002677A2" w:rsidP="00267139">
            <w:pPr>
              <w:spacing w:before="0" w:after="0" w:line="360" w:lineRule="auto"/>
              <w:rPr>
                <w:rFonts w:eastAsia="Times New Roman"/>
                <w:color w:val="000000"/>
                <w:szCs w:val="24"/>
              </w:rPr>
            </w:pPr>
            <w:r>
              <w:rPr>
                <w:rFonts w:eastAsia="Times New Roman"/>
                <w:color w:val="000000"/>
                <w:szCs w:val="24"/>
              </w:rPr>
              <w:t>Lọc nóng để loại bỏ phần chất rắn không tan.</w:t>
            </w:r>
          </w:p>
        </w:tc>
        <w:tc>
          <w:tcPr>
            <w:tcW w:w="2614" w:type="dxa"/>
          </w:tcPr>
          <w:p w:rsidR="002677A2" w:rsidRPr="007858C2" w:rsidRDefault="002677A2" w:rsidP="00267139">
            <w:pPr>
              <w:spacing w:before="0" w:after="0" w:line="360" w:lineRule="auto"/>
              <w:jc w:val="center"/>
              <w:rPr>
                <w:rFonts w:eastAsia="Times New Roman"/>
                <w:b/>
                <w:color w:val="000000"/>
                <w:szCs w:val="24"/>
              </w:rPr>
            </w:pPr>
            <w:r w:rsidRPr="007858C2">
              <w:rPr>
                <w:rFonts w:eastAsia="Times New Roman"/>
                <w:b/>
                <w:color w:val="000000"/>
                <w:szCs w:val="24"/>
              </w:rPr>
              <w:t>(3)</w:t>
            </w:r>
          </w:p>
          <w:p w:rsidR="002677A2" w:rsidRDefault="002677A2" w:rsidP="00267139">
            <w:pPr>
              <w:spacing w:before="0" w:after="0" w:line="360" w:lineRule="auto"/>
              <w:rPr>
                <w:rFonts w:eastAsia="Times New Roman"/>
                <w:color w:val="000000"/>
                <w:szCs w:val="24"/>
              </w:rPr>
            </w:pPr>
            <w:r>
              <w:rPr>
                <w:rFonts w:eastAsia="Times New Roman"/>
                <w:noProof/>
                <w:color w:val="000000"/>
                <w:szCs w:val="24"/>
              </w:rPr>
              <w:drawing>
                <wp:inline distT="0" distB="0" distL="0" distR="0" wp14:anchorId="32F94C7B" wp14:editId="20F7C701">
                  <wp:extent cx="1645920" cy="1554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1554480"/>
                          </a:xfrm>
                          <a:prstGeom prst="rect">
                            <a:avLst/>
                          </a:prstGeom>
                          <a:noFill/>
                          <a:ln>
                            <a:noFill/>
                          </a:ln>
                        </pic:spPr>
                      </pic:pic>
                    </a:graphicData>
                  </a:graphic>
                </wp:inline>
              </w:drawing>
            </w:r>
          </w:p>
          <w:p w:rsidR="002677A2" w:rsidRDefault="002677A2" w:rsidP="00267139">
            <w:pPr>
              <w:spacing w:before="0" w:after="0" w:line="360" w:lineRule="auto"/>
              <w:rPr>
                <w:rFonts w:eastAsia="Times New Roman"/>
                <w:color w:val="000000"/>
                <w:szCs w:val="24"/>
              </w:rPr>
            </w:pPr>
            <w:r>
              <w:rPr>
                <w:rFonts w:eastAsia="Times New Roman"/>
                <w:color w:val="000000"/>
                <w:szCs w:val="24"/>
              </w:rPr>
              <w:t>Hòa tan hỗn hợp chất rắn ở nhiệt độ sôi của dung môi để tạo dung dịch bão hòa</w:t>
            </w:r>
          </w:p>
        </w:tc>
        <w:tc>
          <w:tcPr>
            <w:tcW w:w="2614" w:type="dxa"/>
          </w:tcPr>
          <w:p w:rsidR="002677A2" w:rsidRPr="007858C2" w:rsidRDefault="002677A2" w:rsidP="00267139">
            <w:pPr>
              <w:spacing w:before="0" w:after="0" w:line="360" w:lineRule="auto"/>
              <w:jc w:val="center"/>
              <w:rPr>
                <w:rFonts w:eastAsia="Times New Roman"/>
                <w:b/>
                <w:color w:val="000000"/>
                <w:szCs w:val="24"/>
              </w:rPr>
            </w:pPr>
            <w:r w:rsidRPr="007858C2">
              <w:rPr>
                <w:rFonts w:eastAsia="Times New Roman"/>
                <w:b/>
                <w:color w:val="000000"/>
                <w:szCs w:val="24"/>
              </w:rPr>
              <w:t>(4)</w:t>
            </w:r>
          </w:p>
          <w:p w:rsidR="002677A2" w:rsidRDefault="002677A2" w:rsidP="00267139">
            <w:pPr>
              <w:spacing w:before="0" w:after="0" w:line="360" w:lineRule="auto"/>
              <w:rPr>
                <w:rFonts w:eastAsia="Times New Roman"/>
                <w:color w:val="000000"/>
                <w:szCs w:val="24"/>
              </w:rPr>
            </w:pPr>
            <w:r>
              <w:rPr>
                <w:rFonts w:eastAsia="Times New Roman"/>
                <w:noProof/>
                <w:color w:val="000000"/>
                <w:szCs w:val="24"/>
              </w:rPr>
              <w:drawing>
                <wp:inline distT="0" distB="0" distL="0" distR="0" wp14:anchorId="5C9A2D4E" wp14:editId="21C8EF2A">
                  <wp:extent cx="847725" cy="14668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7725" cy="1466850"/>
                          </a:xfrm>
                          <a:prstGeom prst="rect">
                            <a:avLst/>
                          </a:prstGeom>
                          <a:noFill/>
                          <a:ln>
                            <a:noFill/>
                          </a:ln>
                        </pic:spPr>
                      </pic:pic>
                    </a:graphicData>
                  </a:graphic>
                </wp:inline>
              </w:drawing>
            </w:r>
          </w:p>
          <w:p w:rsidR="002677A2" w:rsidRDefault="002677A2" w:rsidP="00267139">
            <w:pPr>
              <w:spacing w:before="0" w:after="0" w:line="360" w:lineRule="auto"/>
              <w:rPr>
                <w:rFonts w:eastAsia="Times New Roman"/>
                <w:color w:val="000000"/>
                <w:szCs w:val="24"/>
              </w:rPr>
            </w:pPr>
            <w:r>
              <w:rPr>
                <w:rFonts w:eastAsia="Times New Roman"/>
                <w:color w:val="000000"/>
                <w:szCs w:val="24"/>
              </w:rPr>
              <w:t>Lọc nguội để thu được phần chất rắn kết tinh</w:t>
            </w:r>
          </w:p>
        </w:tc>
      </w:tr>
    </w:tbl>
    <w:p w:rsidR="002677A2" w:rsidRDefault="002677A2" w:rsidP="002677A2">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Thứ tự tiến hành thí nghiệm đúng là</w:t>
      </w:r>
    </w:p>
    <w:p w:rsidR="002677A2" w:rsidRPr="007858C2" w:rsidRDefault="002677A2" w:rsidP="002677A2">
      <w:pPr>
        <w:pBdr>
          <w:top w:val="nil"/>
          <w:left w:val="nil"/>
          <w:bottom w:val="nil"/>
          <w:right w:val="nil"/>
          <w:between w:val="nil"/>
        </w:pBdr>
        <w:tabs>
          <w:tab w:val="left" w:pos="567"/>
        </w:tabs>
        <w:spacing w:before="0" w:after="0" w:line="360" w:lineRule="auto"/>
        <w:ind w:firstLine="567"/>
        <w:jc w:val="left"/>
        <w:rPr>
          <w:rFonts w:ascii="Times New Roman" w:eastAsia="Times New Roman" w:hAnsi="Times New Roman" w:cs="Times New Roman"/>
          <w:color w:val="000000"/>
          <w:sz w:val="24"/>
          <w:szCs w:val="24"/>
        </w:rPr>
      </w:pPr>
      <w:r w:rsidRPr="007858C2">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1 – 2 – 3 – 4.</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858C2">
        <w:rPr>
          <w:rFonts w:ascii="Times New Roman" w:eastAsia="Times New Roman" w:hAnsi="Times New Roman" w:cs="Times New Roman"/>
          <w:b/>
          <w:color w:val="000000"/>
          <w:sz w:val="24"/>
          <w:szCs w:val="24"/>
          <w:u w:val="single"/>
        </w:rPr>
        <w:t>B</w:t>
      </w:r>
      <w:r w:rsidRPr="007858C2">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3 – 2 – 1 – 4.</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858C2">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3 – 4 – 1 – 2.</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858C2">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w:t>
      </w:r>
      <w:r w:rsidRPr="007858C2">
        <w:rPr>
          <w:rFonts w:ascii="Times New Roman" w:eastAsia="Times New Roman" w:hAnsi="Times New Roman" w:cs="Times New Roman"/>
          <w:color w:val="000000"/>
          <w:sz w:val="24"/>
          <w:szCs w:val="24"/>
        </w:rPr>
        <w:t>3 – 1 – 2 – 4.</w:t>
      </w:r>
    </w:p>
    <w:p w:rsidR="002677A2" w:rsidRDefault="002677A2" w:rsidP="002677A2">
      <w:pPr>
        <w:numPr>
          <w:ilvl w:val="0"/>
          <w:numId w:val="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 Trong thực tiễn, người ta sản xuất đường từ cây mía theo quy trình sau</w:t>
      </w:r>
    </w:p>
    <w:p w:rsidR="002677A2" w:rsidRDefault="002677A2" w:rsidP="002677A2">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4"/>
          <w:szCs w:val="24"/>
        </w:rPr>
      </w:pPr>
      <w:r>
        <w:rPr>
          <w:noProof/>
        </w:rPr>
        <w:lastRenderedPageBreak/>
        <w:drawing>
          <wp:inline distT="0" distB="0" distL="0" distR="0" wp14:anchorId="348BF254" wp14:editId="77DC52B5">
            <wp:extent cx="2723809" cy="357142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23809" cy="3571429"/>
                    </a:xfrm>
                    <a:prstGeom prst="rect">
                      <a:avLst/>
                    </a:prstGeom>
                  </pic:spPr>
                </pic:pic>
              </a:graphicData>
            </a:graphic>
          </wp:inline>
        </w:drawing>
      </w:r>
    </w:p>
    <w:p w:rsidR="002677A2" w:rsidRDefault="002677A2" w:rsidP="002677A2">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Trong quy trình trên có 1 giai đoạn đã áp dụng phương pháp tách biệt, tinh chế chất. Đó là phương pháp</w:t>
      </w:r>
    </w:p>
    <w:p w:rsidR="002677A2" w:rsidRPr="003F16C5" w:rsidRDefault="002677A2" w:rsidP="002677A2">
      <w:pPr>
        <w:pBdr>
          <w:top w:val="nil"/>
          <w:left w:val="nil"/>
          <w:bottom w:val="nil"/>
          <w:right w:val="nil"/>
          <w:between w:val="nil"/>
        </w:pBdr>
        <w:tabs>
          <w:tab w:val="left" w:pos="567"/>
          <w:tab w:val="left" w:pos="851"/>
        </w:tabs>
        <w:spacing w:before="0" w:after="0" w:line="360" w:lineRule="auto"/>
        <w:ind w:firstLine="567"/>
        <w:rPr>
          <w:rFonts w:ascii="Times New Roman" w:eastAsia="Times New Roman" w:hAnsi="Times New Roman" w:cs="Times New Roman"/>
          <w:color w:val="000000"/>
          <w:sz w:val="24"/>
          <w:szCs w:val="24"/>
        </w:rPr>
      </w:pPr>
      <w:r w:rsidRPr="00596A14">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chưng cất.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596A14">
        <w:rPr>
          <w:rFonts w:ascii="Times New Roman" w:eastAsia="Times New Roman" w:hAnsi="Times New Roman" w:cs="Times New Roman"/>
          <w:b/>
          <w:color w:val="000000"/>
          <w:sz w:val="24"/>
          <w:szCs w:val="24"/>
          <w:u w:val="single"/>
        </w:rPr>
        <w:t>B</w:t>
      </w:r>
      <w:r w:rsidRPr="00596A14">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kết tinh.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596A14">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sắc kí.</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596A14">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chiết.</w:t>
      </w:r>
    </w:p>
    <w:p w:rsidR="002677A2" w:rsidRDefault="002677A2" w:rsidP="002677A2">
      <w:pPr>
        <w:numPr>
          <w:ilvl w:val="0"/>
          <w:numId w:val="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[TH] Để chiết tinh dầu sả từ hỗn hợp tinh dầu sả với nước người ta sử dụng dung môi là hexane. Trước khi đưa phễu chiết lên giá để chiết người ta phải đậy nắp phễu chiết rồi lắc đều nhiều lần. Làm như vậy để</w:t>
      </w:r>
    </w:p>
    <w:p w:rsidR="002677A2" w:rsidRDefault="002677A2" w:rsidP="002677A2">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A4412E">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tinh dầu sả tan trong nước nhanh hơn.</w:t>
      </w:r>
    </w:p>
    <w:p w:rsidR="002677A2" w:rsidRDefault="002677A2" w:rsidP="002677A2">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364B46">
        <w:rPr>
          <w:rFonts w:ascii="Times New Roman" w:eastAsia="Times New Roman" w:hAnsi="Times New Roman" w:cs="Times New Roman"/>
          <w:b/>
          <w:color w:val="000000"/>
          <w:sz w:val="24"/>
          <w:szCs w:val="24"/>
          <w:u w:val="single"/>
        </w:rPr>
        <w:t>B</w:t>
      </w:r>
      <w:r w:rsidRPr="00A4412E">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tinh dầu sả tan trong hexane nhanh hơn.</w:t>
      </w:r>
    </w:p>
    <w:p w:rsidR="002677A2" w:rsidRDefault="002677A2" w:rsidP="002677A2">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A4412E">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hai lớp chất lỏng phân tách nhanh hơn.</w:t>
      </w:r>
    </w:p>
    <w:p w:rsidR="002677A2" w:rsidRDefault="002677A2" w:rsidP="002677A2">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A4412E">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làm tăng độ tan của tinh dầu sả trong hexane. </w:t>
      </w:r>
    </w:p>
    <w:p w:rsidR="002677A2" w:rsidRDefault="002677A2" w:rsidP="002677A2">
      <w:pPr>
        <w:numPr>
          <w:ilvl w:val="0"/>
          <w:numId w:val="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 Trường hợp nào dưới đây đã vận dụng phương pháp chiết lỏng – lỏng?</w:t>
      </w:r>
    </w:p>
    <w:p w:rsidR="002677A2" w:rsidRDefault="002677A2" w:rsidP="002677A2">
      <w:pPr>
        <w:pBdr>
          <w:top w:val="nil"/>
          <w:left w:val="nil"/>
          <w:bottom w:val="nil"/>
          <w:right w:val="nil"/>
          <w:between w:val="nil"/>
        </w:pBdr>
        <w:tabs>
          <w:tab w:val="left" w:pos="567"/>
          <w:tab w:val="left" w:pos="851"/>
        </w:tabs>
        <w:spacing w:after="0" w:line="360" w:lineRule="auto"/>
        <w:ind w:left="567"/>
        <w:rPr>
          <w:rFonts w:ascii="Times New Roman" w:eastAsia="Times New Roman" w:hAnsi="Times New Roman" w:cs="Times New Roman"/>
          <w:color w:val="000000"/>
          <w:sz w:val="24"/>
          <w:szCs w:val="24"/>
        </w:rPr>
      </w:pPr>
      <w:r w:rsidRPr="00364B46">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w:t>
      </w:r>
      <w:r w:rsidRPr="00364B46">
        <w:rPr>
          <w:rFonts w:ascii="Times New Roman" w:eastAsia="Times New Roman" w:hAnsi="Times New Roman" w:cs="Times New Roman"/>
          <w:color w:val="000000"/>
          <w:sz w:val="24"/>
          <w:szCs w:val="24"/>
        </w:rPr>
        <w:t>Ngâm rượu thuốc.</w:t>
      </w:r>
      <w:r w:rsidRPr="00364B46">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64B46">
        <w:rPr>
          <w:rFonts w:ascii="Times New Roman" w:eastAsia="Times New Roman" w:hAnsi="Times New Roman" w:cs="Times New Roman"/>
          <w:b/>
          <w:color w:val="000000"/>
          <w:sz w:val="24"/>
          <w:szCs w:val="24"/>
        </w:rPr>
        <w:t>B.</w:t>
      </w:r>
      <w:r w:rsidRPr="00364B46">
        <w:rPr>
          <w:rFonts w:ascii="Times New Roman" w:eastAsia="Times New Roman" w:hAnsi="Times New Roman" w:cs="Times New Roman"/>
          <w:color w:val="000000"/>
          <w:sz w:val="24"/>
          <w:szCs w:val="24"/>
        </w:rPr>
        <w:t xml:space="preserve"> Sản xuất đường mía từ dung dịch nước mía.</w:t>
      </w:r>
      <w:r w:rsidRPr="00364B46">
        <w:rPr>
          <w:rFonts w:ascii="Times New Roman" w:eastAsia="Times New Roman" w:hAnsi="Times New Roman" w:cs="Times New Roman"/>
          <w:color w:val="000000"/>
          <w:sz w:val="24"/>
          <w:szCs w:val="24"/>
        </w:rPr>
        <w:tab/>
      </w:r>
    </w:p>
    <w:p w:rsidR="002677A2" w:rsidRPr="00364B46" w:rsidRDefault="002677A2" w:rsidP="002677A2">
      <w:pPr>
        <w:pBdr>
          <w:top w:val="nil"/>
          <w:left w:val="nil"/>
          <w:bottom w:val="nil"/>
          <w:right w:val="nil"/>
          <w:between w:val="nil"/>
        </w:pBdr>
        <w:tabs>
          <w:tab w:val="left" w:pos="567"/>
          <w:tab w:val="left" w:pos="851"/>
        </w:tabs>
        <w:spacing w:after="0" w:line="360" w:lineRule="auto"/>
        <w:ind w:left="567"/>
        <w:rPr>
          <w:rFonts w:ascii="Times New Roman" w:eastAsia="Times New Roman" w:hAnsi="Times New Roman" w:cs="Times New Roman"/>
          <w:color w:val="000000"/>
          <w:sz w:val="24"/>
          <w:szCs w:val="24"/>
        </w:rPr>
      </w:pPr>
      <w:r w:rsidRPr="00364B46">
        <w:rPr>
          <w:rFonts w:ascii="Times New Roman" w:eastAsia="Times New Roman" w:hAnsi="Times New Roman" w:cs="Times New Roman"/>
          <w:b/>
          <w:color w:val="000000"/>
          <w:sz w:val="24"/>
          <w:szCs w:val="24"/>
        </w:rPr>
        <w:t>C.</w:t>
      </w:r>
      <w:r w:rsidRPr="00364B4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364B46">
        <w:rPr>
          <w:rFonts w:ascii="Times New Roman" w:eastAsia="Times New Roman" w:hAnsi="Times New Roman" w:cs="Times New Roman"/>
          <w:color w:val="000000"/>
          <w:sz w:val="24"/>
          <w:szCs w:val="24"/>
        </w:rPr>
        <w:t>ấu rượu.</w:t>
      </w:r>
      <w:r w:rsidRPr="00364B46">
        <w:rPr>
          <w:rFonts w:ascii="Times New Roman" w:eastAsia="Times New Roman" w:hAnsi="Times New Roman" w:cs="Times New Roman"/>
          <w:color w:val="000000"/>
          <w:sz w:val="24"/>
          <w:szCs w:val="24"/>
        </w:rPr>
        <w:tab/>
      </w:r>
      <w:r w:rsidRPr="00364B46">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64B46">
        <w:rPr>
          <w:rFonts w:ascii="Times New Roman" w:eastAsia="Times New Roman" w:hAnsi="Times New Roman" w:cs="Times New Roman"/>
          <w:b/>
          <w:color w:val="000000"/>
          <w:sz w:val="24"/>
          <w:szCs w:val="24"/>
          <w:u w:val="single"/>
        </w:rPr>
        <w:t>D.</w:t>
      </w:r>
      <w:r w:rsidRPr="00364B46">
        <w:rPr>
          <w:rFonts w:ascii="Times New Roman" w:eastAsia="Times New Roman" w:hAnsi="Times New Roman" w:cs="Times New Roman"/>
          <w:color w:val="000000"/>
          <w:sz w:val="24"/>
          <w:szCs w:val="24"/>
        </w:rPr>
        <w:t xml:space="preserve"> Chiết tinh dầu bưởi</w:t>
      </w:r>
      <w:r>
        <w:rPr>
          <w:rFonts w:ascii="Times New Roman" w:eastAsia="Times New Roman" w:hAnsi="Times New Roman" w:cs="Times New Roman"/>
          <w:color w:val="000000"/>
          <w:sz w:val="24"/>
          <w:szCs w:val="24"/>
        </w:rPr>
        <w:t xml:space="preserve"> bằng dung môi hexane</w:t>
      </w:r>
      <w:r w:rsidRPr="00364B46">
        <w:rPr>
          <w:rFonts w:ascii="Times New Roman" w:eastAsia="Times New Roman" w:hAnsi="Times New Roman" w:cs="Times New Roman"/>
          <w:color w:val="000000"/>
          <w:sz w:val="24"/>
          <w:szCs w:val="24"/>
        </w:rPr>
        <w:t xml:space="preserve">. </w:t>
      </w:r>
    </w:p>
    <w:p w:rsidR="002677A2" w:rsidRDefault="002677A2" w:rsidP="002677A2">
      <w:pPr>
        <w:numPr>
          <w:ilvl w:val="0"/>
          <w:numId w:val="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 Dưới đây là mô hình chưng cất thường</w:t>
      </w:r>
    </w:p>
    <w:p w:rsidR="002677A2" w:rsidRDefault="002677A2" w:rsidP="002677A2">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4"/>
          <w:szCs w:val="24"/>
        </w:rPr>
      </w:pPr>
      <w:r>
        <w:rPr>
          <w:noProof/>
        </w:rPr>
        <w:drawing>
          <wp:inline distT="0" distB="0" distL="0" distR="0" wp14:anchorId="5A5DF3EC" wp14:editId="61637C79">
            <wp:extent cx="2847619" cy="19333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7619" cy="1933333"/>
                    </a:xfrm>
                    <a:prstGeom prst="rect">
                      <a:avLst/>
                    </a:prstGeom>
                  </pic:spPr>
                </pic:pic>
              </a:graphicData>
            </a:graphic>
          </wp:inline>
        </w:drawing>
      </w:r>
    </w:p>
    <w:p w:rsidR="002677A2" w:rsidRDefault="002677A2" w:rsidP="002677A2">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Ống sinh hàn có vai trò</w:t>
      </w:r>
    </w:p>
    <w:p w:rsidR="002677A2" w:rsidRDefault="002677A2" w:rsidP="002677A2">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9B1BAF">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dẫn hỗn hợp hơi sang bình hứng</w:t>
      </w:r>
    </w:p>
    <w:p w:rsidR="002677A2" w:rsidRDefault="002677A2" w:rsidP="002677A2">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9B1BAF">
        <w:rPr>
          <w:rFonts w:ascii="Times New Roman" w:eastAsia="Times New Roman" w:hAnsi="Times New Roman" w:cs="Times New Roman"/>
          <w:b/>
          <w:color w:val="000000"/>
          <w:sz w:val="24"/>
          <w:szCs w:val="24"/>
          <w:u w:val="single"/>
        </w:rPr>
        <w:t>B</w:t>
      </w:r>
      <w:r w:rsidRPr="009B1BAF">
        <w:rPr>
          <w:rFonts w:ascii="Times New Roman" w:eastAsia="Times New Roman" w:hAnsi="Times New Roman" w:cs="Times New Roman"/>
          <w:color w:val="000000"/>
          <w:sz w:val="24"/>
          <w:szCs w:val="24"/>
          <w:u w:val="single"/>
        </w:rPr>
        <w:t>.</w:t>
      </w:r>
      <w:r>
        <w:rPr>
          <w:rFonts w:ascii="Times New Roman" w:eastAsia="Times New Roman" w:hAnsi="Times New Roman" w:cs="Times New Roman"/>
          <w:color w:val="000000"/>
          <w:sz w:val="24"/>
          <w:szCs w:val="24"/>
        </w:rPr>
        <w:t xml:space="preserve"> làm ngưng tụ hỗn hợp hơi.</w:t>
      </w:r>
    </w:p>
    <w:p w:rsidR="002677A2" w:rsidRDefault="002677A2" w:rsidP="002677A2">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9B1BAF">
        <w:rPr>
          <w:rFonts w:ascii="Times New Roman" w:eastAsia="Times New Roman" w:hAnsi="Times New Roman" w:cs="Times New Roman"/>
          <w:b/>
          <w:color w:val="000000"/>
          <w:sz w:val="24"/>
          <w:szCs w:val="24"/>
        </w:rPr>
        <w:lastRenderedPageBreak/>
        <w:t>C.</w:t>
      </w:r>
      <w:r>
        <w:rPr>
          <w:rFonts w:ascii="Times New Roman" w:eastAsia="Times New Roman" w:hAnsi="Times New Roman" w:cs="Times New Roman"/>
          <w:color w:val="000000"/>
          <w:sz w:val="24"/>
          <w:szCs w:val="24"/>
        </w:rPr>
        <w:t xml:space="preserve"> làm tăng nồng độ của chất cần thu sau chưng cất.</w:t>
      </w:r>
    </w:p>
    <w:p w:rsidR="002677A2" w:rsidRDefault="002677A2" w:rsidP="002677A2">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9B1BAF">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hấp thụ bớt hơi nước trong hỗn hợp hơi.</w:t>
      </w:r>
    </w:p>
    <w:p w:rsidR="002677A2" w:rsidRDefault="002677A2" w:rsidP="002677A2">
      <w:pPr>
        <w:numPr>
          <w:ilvl w:val="0"/>
          <w:numId w:val="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 Khi chưng cất một dung dịch rượu nấu thủ công (rượu có chứa ethanlnol ancolhol) người ta thu được</w:t>
      </w:r>
    </w:p>
    <w:p w:rsidR="002677A2" w:rsidRDefault="002677A2" w:rsidP="002677A2">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EE33C0">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ethanol ancolhol nguyên chất.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2677A2" w:rsidRDefault="002677A2" w:rsidP="002677A2">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EE33C0">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rượu có độ cồn (độ rượu) thấp hơn.</w:t>
      </w:r>
    </w:p>
    <w:p w:rsidR="002677A2" w:rsidRDefault="002677A2" w:rsidP="002677A2">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EE33C0">
        <w:rPr>
          <w:rFonts w:ascii="Times New Roman" w:eastAsia="Times New Roman" w:hAnsi="Times New Roman" w:cs="Times New Roman"/>
          <w:b/>
          <w:color w:val="000000"/>
          <w:sz w:val="24"/>
          <w:szCs w:val="24"/>
          <w:u w:val="single"/>
        </w:rPr>
        <w:t>C.</w:t>
      </w:r>
      <w:r>
        <w:rPr>
          <w:rFonts w:ascii="Times New Roman" w:eastAsia="Times New Roman" w:hAnsi="Times New Roman" w:cs="Times New Roman"/>
          <w:color w:val="000000"/>
          <w:sz w:val="24"/>
          <w:szCs w:val="24"/>
        </w:rPr>
        <w:t xml:space="preserve"> rượu có độ cồn (độ rượu) cao hơn.</w:t>
      </w:r>
      <w:r>
        <w:rPr>
          <w:rFonts w:ascii="Times New Roman" w:eastAsia="Times New Roman" w:hAnsi="Times New Roman" w:cs="Times New Roman"/>
          <w:color w:val="000000"/>
          <w:sz w:val="24"/>
          <w:szCs w:val="24"/>
        </w:rPr>
        <w:tab/>
      </w:r>
    </w:p>
    <w:p w:rsidR="002677A2" w:rsidRDefault="002677A2" w:rsidP="002677A2">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EE33C0">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rượu có nồng độ ethalnol ancolhol không đổi. </w:t>
      </w:r>
    </w:p>
    <w:p w:rsidR="002677A2" w:rsidRDefault="002677A2" w:rsidP="002677A2">
      <w:pPr>
        <w:numPr>
          <w:ilvl w:val="0"/>
          <w:numId w:val="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F60080">
        <w:rPr>
          <w:rFonts w:ascii="Times New Roman" w:eastAsia="Times New Roman" w:hAnsi="Times New Roman" w:cs="Times New Roman"/>
          <w:color w:val="000000"/>
          <w:sz w:val="24"/>
          <w:szCs w:val="24"/>
        </w:rPr>
        <w:t xml:space="preserve">[TH] </w:t>
      </w:r>
      <w:r>
        <w:rPr>
          <w:rFonts w:ascii="Times New Roman" w:eastAsia="Times New Roman" w:hAnsi="Times New Roman" w:cs="Times New Roman"/>
          <w:color w:val="000000"/>
          <w:sz w:val="24"/>
          <w:szCs w:val="24"/>
        </w:rPr>
        <w:t>Khi tách 2 chất bằng sắc kí cột theo mô hình dưới đây</w:t>
      </w:r>
    </w:p>
    <w:p w:rsidR="002677A2" w:rsidRDefault="002677A2" w:rsidP="002677A2">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14:anchorId="40AB22B2" wp14:editId="005EE05C">
            <wp:extent cx="1876425" cy="23145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76425" cy="2314575"/>
                    </a:xfrm>
                    <a:prstGeom prst="rect">
                      <a:avLst/>
                    </a:prstGeom>
                    <a:noFill/>
                    <a:ln>
                      <a:noFill/>
                    </a:ln>
                  </pic:spPr>
                </pic:pic>
              </a:graphicData>
            </a:graphic>
          </wp:inline>
        </w:drawing>
      </w:r>
    </w:p>
    <w:p w:rsidR="002677A2" w:rsidRDefault="002677A2" w:rsidP="002677A2">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Mệnh đề nào sau đây sai?</w:t>
      </w:r>
    </w:p>
    <w:p w:rsidR="002677A2" w:rsidRDefault="002677A2" w:rsidP="002677A2">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585195">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Dung môi là pha động.</w:t>
      </w:r>
    </w:p>
    <w:p w:rsidR="002677A2" w:rsidRDefault="002677A2" w:rsidP="002677A2">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585195">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Chất hấp phụ được nhồi vào cột sắc kí là pha tĩnh.</w:t>
      </w:r>
    </w:p>
    <w:p w:rsidR="002677A2" w:rsidRDefault="002677A2" w:rsidP="002677A2">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585195">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Chất hấp phụ kém trên bề mặt pha tĩnh và tan tốt trong dung môi sẽ đi ra khỏi cột sắc kí trước.</w:t>
      </w:r>
    </w:p>
    <w:p w:rsidR="002677A2" w:rsidRDefault="002677A2" w:rsidP="002677A2">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585195">
        <w:rPr>
          <w:rFonts w:ascii="Times New Roman" w:eastAsia="Times New Roman" w:hAnsi="Times New Roman" w:cs="Times New Roman"/>
          <w:b/>
          <w:color w:val="000000"/>
          <w:sz w:val="24"/>
          <w:szCs w:val="24"/>
          <w:u w:val="single"/>
        </w:rPr>
        <w:t>D</w:t>
      </w:r>
      <w:r w:rsidRPr="00585195">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Chất hấp phụ kém hơn trong pha động bị giữ lại trên cột sắc kí. </w:t>
      </w:r>
    </w:p>
    <w:p w:rsidR="002677A2" w:rsidRDefault="002677A2" w:rsidP="002677A2">
      <w:pPr>
        <w:numPr>
          <w:ilvl w:val="0"/>
          <w:numId w:val="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F60080">
        <w:rPr>
          <w:rFonts w:ascii="Times New Roman" w:eastAsia="Times New Roman" w:hAnsi="Times New Roman" w:cs="Times New Roman"/>
          <w:color w:val="000000"/>
          <w:sz w:val="24"/>
          <w:szCs w:val="24"/>
        </w:rPr>
        <w:t xml:space="preserve">[TH] </w:t>
      </w:r>
      <w:r>
        <w:rPr>
          <w:rFonts w:ascii="Times New Roman" w:eastAsia="Times New Roman" w:hAnsi="Times New Roman" w:cs="Times New Roman"/>
          <w:color w:val="000000"/>
          <w:sz w:val="24"/>
          <w:szCs w:val="24"/>
        </w:rPr>
        <w:t>Trong quá trình nấu xôi, người đầu bếp đã giã lá cây dứa ra, cho vào nước, lọc lấy phần nước màu để ngâm gạo nếp nhằm tạo màu xanh cho xôi. Ở đây, người đầu bếp đã sử dụng phương pháp tách biệt, tinh chế nào?</w:t>
      </w:r>
    </w:p>
    <w:p w:rsidR="002677A2" w:rsidRPr="00CE7DC7" w:rsidRDefault="002677A2" w:rsidP="002677A2">
      <w:pPr>
        <w:pStyle w:val="ListParagraph"/>
        <w:numPr>
          <w:ilvl w:val="0"/>
          <w:numId w:val="3"/>
        </w:numPr>
        <w:pBdr>
          <w:top w:val="nil"/>
          <w:left w:val="nil"/>
          <w:bottom w:val="nil"/>
          <w:right w:val="nil"/>
          <w:between w:val="nil"/>
        </w:pBdr>
        <w:tabs>
          <w:tab w:val="left" w:pos="567"/>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Sắc kí.</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CE7DC7">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Kết tinh.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6107E">
        <w:rPr>
          <w:rFonts w:ascii="Times New Roman" w:eastAsia="Times New Roman" w:hAnsi="Times New Roman" w:cs="Times New Roman"/>
          <w:b/>
          <w:color w:val="000000"/>
          <w:sz w:val="24"/>
          <w:szCs w:val="24"/>
          <w:u w:val="single"/>
        </w:rPr>
        <w:t>C</w:t>
      </w:r>
      <w:r>
        <w:rPr>
          <w:rFonts w:ascii="Times New Roman" w:eastAsia="Times New Roman" w:hAnsi="Times New Roman" w:cs="Times New Roman"/>
          <w:color w:val="000000"/>
          <w:sz w:val="24"/>
          <w:szCs w:val="24"/>
        </w:rPr>
        <w:t xml:space="preserve">. Chiết.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6107E">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Chưng cất. </w:t>
      </w:r>
    </w:p>
    <w:p w:rsidR="002677A2" w:rsidRDefault="002677A2" w:rsidP="002677A2">
      <w:pPr>
        <w:numPr>
          <w:ilvl w:val="0"/>
          <w:numId w:val="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 Mô hình dưới đây mô tả dụng cụ dùng để tách các chất lỏng ra khỏi nhau.</w:t>
      </w:r>
    </w:p>
    <w:p w:rsidR="002677A2" w:rsidRDefault="002677A2" w:rsidP="002677A2">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4"/>
          <w:szCs w:val="24"/>
        </w:rPr>
      </w:pPr>
      <w:r>
        <w:rPr>
          <w:noProof/>
        </w:rPr>
        <w:drawing>
          <wp:inline distT="0" distB="0" distL="0" distR="0" wp14:anchorId="52D1C6CB" wp14:editId="54C43B61">
            <wp:extent cx="1914286" cy="1942857"/>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14286" cy="1942857"/>
                    </a:xfrm>
                    <a:prstGeom prst="rect">
                      <a:avLst/>
                    </a:prstGeom>
                  </pic:spPr>
                </pic:pic>
              </a:graphicData>
            </a:graphic>
          </wp:inline>
        </w:drawing>
      </w:r>
    </w:p>
    <w:p w:rsidR="002677A2" w:rsidRDefault="002677A2" w:rsidP="002677A2">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Có các mệnh đề sau</w:t>
      </w:r>
    </w:p>
    <w:p w:rsidR="002677A2" w:rsidRDefault="002677A2" w:rsidP="002677A2">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Mô hình trên áp dụng phương pháp chưng cất lôi cuốn hơi nước.</w:t>
      </w:r>
    </w:p>
    <w:p w:rsidR="002677A2" w:rsidRDefault="002677A2" w:rsidP="002677A2">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 Thành phần của các chất ở vị trí B và C giống nhau.</w:t>
      </w:r>
    </w:p>
    <w:p w:rsidR="002677A2" w:rsidRDefault="002677A2" w:rsidP="002677A2">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Từ chuyển từ B sang C đã xảy ra quá trình ngưng tụ.</w:t>
      </w:r>
    </w:p>
    <w:p w:rsidR="002677A2" w:rsidRDefault="002677A2" w:rsidP="002677A2">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Nhiệt kế dùng để theo dõi nhiệt độ của hỗn hợp hơi thu được tại thời điểm đang chưng cất.</w:t>
      </w:r>
    </w:p>
    <w:p w:rsidR="002677A2" w:rsidRDefault="002677A2" w:rsidP="002677A2">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Số phát biểu đúng là</w:t>
      </w:r>
    </w:p>
    <w:p w:rsidR="002677A2" w:rsidRPr="00CE7DC7" w:rsidRDefault="002677A2" w:rsidP="002677A2">
      <w:pPr>
        <w:pStyle w:val="ListParagraph"/>
        <w:numPr>
          <w:ilvl w:val="0"/>
          <w:numId w:val="2"/>
        </w:numPr>
        <w:pBdr>
          <w:top w:val="nil"/>
          <w:left w:val="nil"/>
          <w:bottom w:val="nil"/>
          <w:right w:val="nil"/>
          <w:between w:val="nil"/>
        </w:pBdr>
        <w:tabs>
          <w:tab w:val="left" w:pos="567"/>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CE7DC7">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2.</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CE7DC7">
        <w:rPr>
          <w:rFonts w:ascii="Times New Roman" w:eastAsia="Times New Roman" w:hAnsi="Times New Roman" w:cs="Times New Roman"/>
          <w:b/>
          <w:color w:val="000000"/>
          <w:sz w:val="24"/>
          <w:szCs w:val="24"/>
          <w:u w:val="single"/>
        </w:rPr>
        <w:t>C</w:t>
      </w:r>
      <w:r w:rsidRPr="00CE7DC7">
        <w:rPr>
          <w:rFonts w:ascii="Times New Roman" w:eastAsia="Times New Roman" w:hAnsi="Times New Roman" w:cs="Times New Roman"/>
          <w:color w:val="000000"/>
          <w:sz w:val="24"/>
          <w:szCs w:val="24"/>
          <w:u w:val="single"/>
        </w:rPr>
        <w:t>.</w:t>
      </w:r>
      <w:r>
        <w:rPr>
          <w:rFonts w:ascii="Times New Roman" w:eastAsia="Times New Roman" w:hAnsi="Times New Roman" w:cs="Times New Roman"/>
          <w:color w:val="000000"/>
          <w:sz w:val="24"/>
          <w:szCs w:val="24"/>
        </w:rPr>
        <w:t xml:space="preserve"> 3.</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CE7DC7">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4.</w:t>
      </w:r>
    </w:p>
    <w:p w:rsidR="002677A2" w:rsidRDefault="002677A2" w:rsidP="002677A2">
      <w:pPr>
        <w:numPr>
          <w:ilvl w:val="0"/>
          <w:numId w:val="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[VD] Dưới đây là quy trình làm tinh dầu bưởi từ vỏ bưởi tươi được chia sẻ trên website bachhoaxanh.com:</w:t>
      </w:r>
    </w:p>
    <w:p w:rsidR="002677A2" w:rsidRPr="00C37FFB" w:rsidRDefault="002677A2" w:rsidP="002677A2">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1.</w:t>
      </w:r>
      <w:r w:rsidRPr="00C37FFB">
        <w:rPr>
          <w:rFonts w:ascii="Times New Roman" w:hAnsi="Times New Roman" w:cs="Times New Roman"/>
          <w:sz w:val="24"/>
          <w:szCs w:val="24"/>
        </w:rPr>
        <w:t> Rửa sạch vỏ bưởi, để ráo nước.</w:t>
      </w:r>
    </w:p>
    <w:p w:rsidR="002677A2" w:rsidRPr="00C37FFB" w:rsidRDefault="002677A2" w:rsidP="002677A2">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2.</w:t>
      </w:r>
      <w:r w:rsidRPr="00C37FFB">
        <w:rPr>
          <w:rFonts w:ascii="Times New Roman" w:hAnsi="Times New Roman" w:cs="Times New Roman"/>
          <w:sz w:val="24"/>
          <w:szCs w:val="24"/>
        </w:rPr>
        <w:t> Dùng dao cắt lấy phần vỏ xanh của bưởi (phần chứa các tuyến dầu).</w:t>
      </w:r>
    </w:p>
    <w:p w:rsidR="002677A2" w:rsidRPr="00C37FFB" w:rsidRDefault="002677A2" w:rsidP="002677A2">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3.</w:t>
      </w:r>
      <w:r w:rsidRPr="00C37FFB">
        <w:rPr>
          <w:rFonts w:ascii="Times New Roman" w:hAnsi="Times New Roman" w:cs="Times New Roman"/>
          <w:sz w:val="24"/>
          <w:szCs w:val="24"/>
        </w:rPr>
        <w:t> Tiếp tục cắt phần vỏ xanh thành những miếng nhỏ.</w:t>
      </w:r>
    </w:p>
    <w:p w:rsidR="002677A2" w:rsidRPr="00C37FFB" w:rsidRDefault="002677A2" w:rsidP="002677A2">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4.</w:t>
      </w:r>
      <w:r w:rsidRPr="00C37FFB">
        <w:rPr>
          <w:rFonts w:ascii="Times New Roman" w:hAnsi="Times New Roman" w:cs="Times New Roman"/>
          <w:sz w:val="24"/>
          <w:szCs w:val="24"/>
        </w:rPr>
        <w:t> Cho vỏ bưởi vào nồi; đổ nước vào ngập 1/3 vỏ rồi đặt tô nhỏ vào giữa nồi.</w:t>
      </w:r>
    </w:p>
    <w:p w:rsidR="002677A2" w:rsidRPr="00C37FFB" w:rsidRDefault="002677A2" w:rsidP="002677A2">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5.</w:t>
      </w:r>
      <w:r w:rsidRPr="00C37FFB">
        <w:rPr>
          <w:rFonts w:ascii="Times New Roman" w:hAnsi="Times New Roman" w:cs="Times New Roman"/>
          <w:sz w:val="24"/>
          <w:szCs w:val="24"/>
        </w:rPr>
        <w:t> Đậy ngược nắp nồi lại rồi đặt đá lạnh trên.</w:t>
      </w:r>
    </w:p>
    <w:p w:rsidR="002677A2" w:rsidRPr="00C37FFB" w:rsidRDefault="002677A2" w:rsidP="002677A2">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6.</w:t>
      </w:r>
      <w:r w:rsidRPr="00C37FFB">
        <w:rPr>
          <w:rFonts w:ascii="Times New Roman" w:hAnsi="Times New Roman" w:cs="Times New Roman"/>
          <w:sz w:val="24"/>
          <w:szCs w:val="24"/>
        </w:rPr>
        <w:t> Đun hỗn hợp trên trong thời gian 30 phút với lửa nhỏ, đá lạnh trên nắp vung sẽ làm ngưng tụ tinh dầu bưởi bay lên khi sôi và rơi xuống bát ở giữa nồi.</w:t>
      </w:r>
    </w:p>
    <w:p w:rsidR="002677A2" w:rsidRPr="00C37FFB" w:rsidRDefault="002677A2" w:rsidP="002677A2">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7.</w:t>
      </w:r>
      <w:r w:rsidRPr="00C37FFB">
        <w:rPr>
          <w:rFonts w:ascii="Times New Roman" w:hAnsi="Times New Roman" w:cs="Times New Roman"/>
          <w:sz w:val="24"/>
          <w:szCs w:val="24"/>
        </w:rPr>
        <w:t> Sau khi thu được dung dịch tinh dầu trong bát thì để yên 15 phút cho tinh dầu nổi lên trên và nhẹ nhàng đổ tinh dầu thu được sang chai đựng khác và loại bỏ nước đọng phía dưới </w:t>
      </w:r>
    </w:p>
    <w:p w:rsidR="002677A2" w:rsidRPr="00C37FFB" w:rsidRDefault="002677A2" w:rsidP="002677A2">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C37FFB">
        <w:rPr>
          <w:rFonts w:ascii="Times New Roman" w:eastAsia="Times New Roman" w:hAnsi="Times New Roman" w:cs="Times New Roman"/>
          <w:sz w:val="24"/>
          <w:szCs w:val="24"/>
        </w:rPr>
        <w:t>Trong quy trình trên đã vận dụng mấy phương pháp tách biệt, tinh chế trong các phương pháp kết tinh, chiết, chưng cất và sắc kí?</w:t>
      </w:r>
    </w:p>
    <w:p w:rsidR="002677A2" w:rsidRPr="00C37FFB" w:rsidRDefault="002677A2" w:rsidP="002677A2">
      <w:pPr>
        <w:pBdr>
          <w:top w:val="nil"/>
          <w:left w:val="nil"/>
          <w:bottom w:val="nil"/>
          <w:right w:val="nil"/>
          <w:between w:val="nil"/>
        </w:pBdr>
        <w:tabs>
          <w:tab w:val="left" w:pos="567"/>
          <w:tab w:val="left" w:pos="851"/>
        </w:tabs>
        <w:spacing w:before="0" w:after="0" w:line="360" w:lineRule="auto"/>
        <w:ind w:firstLine="567"/>
        <w:jc w:val="left"/>
        <w:rPr>
          <w:rFonts w:ascii="Times New Roman" w:eastAsia="Times New Roman" w:hAnsi="Times New Roman" w:cs="Times New Roman"/>
          <w:sz w:val="24"/>
          <w:szCs w:val="24"/>
        </w:rPr>
      </w:pPr>
      <w:r w:rsidRPr="00CE7DC7">
        <w:rPr>
          <w:rFonts w:ascii="Times New Roman" w:eastAsia="Times New Roman" w:hAnsi="Times New Roman" w:cs="Times New Roman"/>
          <w:b/>
          <w:sz w:val="24"/>
          <w:szCs w:val="24"/>
          <w:u w:val="single"/>
        </w:rPr>
        <w:t>A</w:t>
      </w:r>
      <w:r w:rsidRPr="00C37FFB">
        <w:rPr>
          <w:rFonts w:ascii="Times New Roman" w:eastAsia="Times New Roman" w:hAnsi="Times New Roman" w:cs="Times New Roman"/>
          <w:b/>
          <w:sz w:val="24"/>
          <w:szCs w:val="24"/>
        </w:rPr>
        <w:t>.</w:t>
      </w:r>
      <w:r w:rsidRPr="00C37FFB">
        <w:rPr>
          <w:rFonts w:ascii="Times New Roman" w:eastAsia="Times New Roman" w:hAnsi="Times New Roman" w:cs="Times New Roman"/>
          <w:sz w:val="24"/>
          <w:szCs w:val="24"/>
        </w:rPr>
        <w:t xml:space="preserve"> 1.</w:t>
      </w:r>
      <w:r w:rsidRPr="00C37FFB">
        <w:rPr>
          <w:rFonts w:ascii="Times New Roman" w:eastAsia="Times New Roman" w:hAnsi="Times New Roman" w:cs="Times New Roman"/>
          <w:sz w:val="24"/>
          <w:szCs w:val="24"/>
        </w:rPr>
        <w:tab/>
      </w:r>
      <w:r w:rsidRPr="00C37FFB">
        <w:rPr>
          <w:rFonts w:ascii="Times New Roman" w:eastAsia="Times New Roman" w:hAnsi="Times New Roman" w:cs="Times New Roman"/>
          <w:sz w:val="24"/>
          <w:szCs w:val="24"/>
        </w:rPr>
        <w:tab/>
      </w:r>
      <w:r w:rsidRPr="00CE7DC7">
        <w:rPr>
          <w:rFonts w:ascii="Times New Roman" w:eastAsia="Times New Roman" w:hAnsi="Times New Roman" w:cs="Times New Roman"/>
          <w:b/>
          <w:sz w:val="24"/>
          <w:szCs w:val="24"/>
        </w:rPr>
        <w:t>B</w:t>
      </w:r>
      <w:r w:rsidRPr="00C37FFB">
        <w:rPr>
          <w:rFonts w:ascii="Times New Roman" w:eastAsia="Times New Roman" w:hAnsi="Times New Roman" w:cs="Times New Roman"/>
          <w:b/>
          <w:sz w:val="24"/>
          <w:szCs w:val="24"/>
        </w:rPr>
        <w:t>.</w:t>
      </w:r>
      <w:r w:rsidRPr="00C37FFB">
        <w:rPr>
          <w:rFonts w:ascii="Times New Roman" w:eastAsia="Times New Roman" w:hAnsi="Times New Roman" w:cs="Times New Roman"/>
          <w:sz w:val="24"/>
          <w:szCs w:val="24"/>
        </w:rPr>
        <w:t xml:space="preserve"> 2.</w:t>
      </w:r>
      <w:r w:rsidRPr="00C37FFB">
        <w:rPr>
          <w:rFonts w:ascii="Times New Roman" w:eastAsia="Times New Roman" w:hAnsi="Times New Roman" w:cs="Times New Roman"/>
          <w:sz w:val="24"/>
          <w:szCs w:val="24"/>
        </w:rPr>
        <w:tab/>
      </w:r>
      <w:r w:rsidRPr="00C37FFB">
        <w:rPr>
          <w:rFonts w:ascii="Times New Roman" w:eastAsia="Times New Roman" w:hAnsi="Times New Roman" w:cs="Times New Roman"/>
          <w:sz w:val="24"/>
          <w:szCs w:val="24"/>
        </w:rPr>
        <w:tab/>
      </w:r>
      <w:r w:rsidRPr="00C37FFB">
        <w:rPr>
          <w:rFonts w:ascii="Times New Roman" w:eastAsia="Times New Roman" w:hAnsi="Times New Roman" w:cs="Times New Roman"/>
          <w:b/>
          <w:sz w:val="24"/>
          <w:szCs w:val="24"/>
        </w:rPr>
        <w:t>C.</w:t>
      </w:r>
      <w:r w:rsidRPr="00C37FFB">
        <w:rPr>
          <w:rFonts w:ascii="Times New Roman" w:eastAsia="Times New Roman" w:hAnsi="Times New Roman" w:cs="Times New Roman"/>
          <w:sz w:val="24"/>
          <w:szCs w:val="24"/>
        </w:rPr>
        <w:t xml:space="preserve"> 3. </w:t>
      </w:r>
      <w:r w:rsidRPr="00C37FFB">
        <w:rPr>
          <w:rFonts w:ascii="Times New Roman" w:eastAsia="Times New Roman" w:hAnsi="Times New Roman" w:cs="Times New Roman"/>
          <w:sz w:val="24"/>
          <w:szCs w:val="24"/>
        </w:rPr>
        <w:tab/>
      </w:r>
      <w:r w:rsidRPr="00C37FFB">
        <w:rPr>
          <w:rFonts w:ascii="Times New Roman" w:eastAsia="Times New Roman" w:hAnsi="Times New Roman" w:cs="Times New Roman"/>
          <w:sz w:val="24"/>
          <w:szCs w:val="24"/>
        </w:rPr>
        <w:tab/>
      </w:r>
      <w:r w:rsidRPr="00C37FFB">
        <w:rPr>
          <w:rFonts w:ascii="Times New Roman" w:eastAsia="Times New Roman" w:hAnsi="Times New Roman" w:cs="Times New Roman"/>
          <w:b/>
          <w:sz w:val="24"/>
          <w:szCs w:val="24"/>
        </w:rPr>
        <w:t>D.</w:t>
      </w:r>
      <w:r w:rsidRPr="00C37FFB">
        <w:rPr>
          <w:rFonts w:ascii="Times New Roman" w:eastAsia="Times New Roman" w:hAnsi="Times New Roman" w:cs="Times New Roman"/>
          <w:sz w:val="24"/>
          <w:szCs w:val="24"/>
        </w:rPr>
        <w:t xml:space="preserve"> 4.</w:t>
      </w:r>
    </w:p>
    <w:p w:rsidR="002677A2" w:rsidRDefault="002677A2" w:rsidP="002677A2">
      <w:pPr>
        <w:numPr>
          <w:ilvl w:val="0"/>
          <w:numId w:val="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 Curcumin là một chất có tác dụng kháng oxi hóa, chống ung thư. Để chiết được hoạt chất curcumin có trong củ nghệ người ta ngâm củ nghệ trong cồn (dung dịch gồm 90% thể tích là ethanol và 10% nước). Mệnh đề nào sau đây sai?</w:t>
      </w:r>
    </w:p>
    <w:p w:rsidR="002677A2" w:rsidRDefault="002677A2" w:rsidP="002677A2">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752493">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Phương pháp trên ứng dụng phương pháp chiết.</w:t>
      </w:r>
    </w:p>
    <w:p w:rsidR="002677A2" w:rsidRDefault="002677A2" w:rsidP="002677A2">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752493">
        <w:rPr>
          <w:rFonts w:ascii="Times New Roman" w:eastAsia="Times New Roman" w:hAnsi="Times New Roman" w:cs="Times New Roman"/>
          <w:b/>
          <w:color w:val="000000"/>
          <w:sz w:val="24"/>
          <w:szCs w:val="24"/>
          <w:u w:val="single"/>
        </w:rPr>
        <w:t>B</w:t>
      </w:r>
      <w:r w:rsidRPr="00752493">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Phương pháp trên dựa trên khả năng tan của curcumin trong cồn nhiều hơn trong nước.</w:t>
      </w:r>
    </w:p>
    <w:p w:rsidR="002677A2" w:rsidRDefault="002677A2" w:rsidP="002677A2">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752493">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Curcumin tan tốt trong ethanol.</w:t>
      </w:r>
    </w:p>
    <w:p w:rsidR="002677A2" w:rsidRDefault="002677A2" w:rsidP="002677A2">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752493">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Sau khi ngâm, chất curcumin trong củ nghệ sẽ tan hết vào cồn.</w:t>
      </w:r>
    </w:p>
    <w:p w:rsidR="002677A2" w:rsidRDefault="002677A2" w:rsidP="002677A2">
      <w:pPr>
        <w:numPr>
          <w:ilvl w:val="0"/>
          <w:numId w:val="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 Độ tan của monosodium glutamate (mì chính) ở 60</w:t>
      </w:r>
      <w:r>
        <w:rPr>
          <w:rFonts w:ascii="Times New Roman" w:eastAsia="Times New Roman" w:hAnsi="Times New Roman" w:cs="Times New Roman"/>
          <w:color w:val="000000"/>
          <w:sz w:val="24"/>
          <w:szCs w:val="24"/>
          <w:vertAlign w:val="superscript"/>
        </w:rPr>
        <w:t>0</w:t>
      </w:r>
      <w:r>
        <w:rPr>
          <w:rFonts w:ascii="Times New Roman" w:eastAsia="Times New Roman" w:hAnsi="Times New Roman" w:cs="Times New Roman"/>
          <w:color w:val="000000"/>
          <w:sz w:val="24"/>
          <w:szCs w:val="24"/>
        </w:rPr>
        <w:t>C là 112g/100g nước; ở 25</w:t>
      </w:r>
      <w:r>
        <w:rPr>
          <w:rFonts w:ascii="Times New Roman" w:eastAsia="Times New Roman" w:hAnsi="Times New Roman" w:cs="Times New Roman"/>
          <w:color w:val="000000"/>
          <w:sz w:val="24"/>
          <w:szCs w:val="24"/>
          <w:vertAlign w:val="superscript"/>
        </w:rPr>
        <w:t>o</w:t>
      </w:r>
      <w:r>
        <w:rPr>
          <w:rFonts w:ascii="Times New Roman" w:eastAsia="Times New Roman" w:hAnsi="Times New Roman" w:cs="Times New Roman"/>
          <w:color w:val="000000"/>
          <w:sz w:val="24"/>
          <w:szCs w:val="24"/>
        </w:rPr>
        <w:t>C là 74g/100g nước. Hỏi khối lượng monosodium glutamate tách ra khi làm nguội 318g dung dịch monosodium glutamate bão hòa ở 60</w:t>
      </w:r>
      <w:r>
        <w:rPr>
          <w:rFonts w:ascii="Times New Roman" w:eastAsia="Times New Roman" w:hAnsi="Times New Roman" w:cs="Times New Roman"/>
          <w:color w:val="000000"/>
          <w:sz w:val="24"/>
          <w:szCs w:val="24"/>
          <w:vertAlign w:val="superscript"/>
        </w:rPr>
        <w:t>o</w:t>
      </w:r>
      <w:r>
        <w:rPr>
          <w:rFonts w:ascii="Times New Roman" w:eastAsia="Times New Roman" w:hAnsi="Times New Roman" w:cs="Times New Roman"/>
          <w:color w:val="000000"/>
          <w:sz w:val="24"/>
          <w:szCs w:val="24"/>
        </w:rPr>
        <w:t>C xuống 25</w:t>
      </w:r>
      <w:r>
        <w:rPr>
          <w:rFonts w:ascii="Times New Roman" w:eastAsia="Times New Roman" w:hAnsi="Times New Roman" w:cs="Times New Roman"/>
          <w:color w:val="000000"/>
          <w:sz w:val="24"/>
          <w:szCs w:val="24"/>
          <w:vertAlign w:val="superscript"/>
        </w:rPr>
        <w:t>o</w:t>
      </w:r>
      <w:r>
        <w:rPr>
          <w:rFonts w:ascii="Times New Roman" w:eastAsia="Times New Roman" w:hAnsi="Times New Roman" w:cs="Times New Roman"/>
          <w:color w:val="000000"/>
          <w:sz w:val="24"/>
          <w:szCs w:val="24"/>
        </w:rPr>
        <w:t>C là bao nhiêu?</w:t>
      </w:r>
    </w:p>
    <w:p w:rsidR="002677A2" w:rsidRDefault="002677A2" w:rsidP="002677A2">
      <w:pPr>
        <w:pBdr>
          <w:top w:val="nil"/>
          <w:left w:val="nil"/>
          <w:bottom w:val="nil"/>
          <w:right w:val="nil"/>
          <w:between w:val="nil"/>
        </w:pBdr>
        <w:tabs>
          <w:tab w:val="left" w:pos="567"/>
          <w:tab w:val="left" w:pos="851"/>
        </w:tabs>
        <w:spacing w:before="0" w:after="0" w:line="360" w:lineRule="auto"/>
        <w:ind w:firstLine="567"/>
        <w:jc w:val="left"/>
        <w:rPr>
          <w:rFonts w:ascii="Times New Roman" w:eastAsia="Times New Roman" w:hAnsi="Times New Roman" w:cs="Times New Roman"/>
          <w:color w:val="000000"/>
          <w:sz w:val="24"/>
          <w:szCs w:val="24"/>
        </w:rPr>
      </w:pPr>
      <w:r w:rsidRPr="00445DEE">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57g.</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445DEE">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94g.</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445DEE">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75g.</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445DEE">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49g.</w:t>
      </w:r>
    </w:p>
    <w:p w:rsidR="00BA2A5A" w:rsidRDefault="002677A2" w:rsidP="002677A2">
      <w:pPr>
        <w:pBdr>
          <w:top w:val="nil"/>
          <w:left w:val="nil"/>
          <w:bottom w:val="nil"/>
          <w:right w:val="nil"/>
          <w:between w:val="nil"/>
        </w:pBdr>
        <w:spacing w:before="0" w:after="160" w:line="360" w:lineRule="auto"/>
        <w:jc w:val="center"/>
      </w:pPr>
      <w:r>
        <w:rPr>
          <w:rFonts w:ascii="Times New Roman" w:eastAsia="Times New Roman" w:hAnsi="Times New Roman" w:cs="Times New Roman"/>
          <w:b/>
          <w:color w:val="000000"/>
          <w:sz w:val="24"/>
          <w:szCs w:val="24"/>
        </w:rPr>
        <w:t>--------------------- HẾT ---------------------</w:t>
      </w:r>
      <w:bookmarkStart w:id="0" w:name="_GoBack"/>
      <w:bookmarkEnd w:id="0"/>
    </w:p>
    <w:sectPr w:rsidR="00BA2A5A" w:rsidSect="000278F7">
      <w:pgSz w:w="11907" w:h="16840" w:code="9"/>
      <w:pgMar w:top="567" w:right="567" w:bottom="567" w:left="567"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CDB"/>
    <w:multiLevelType w:val="hybridMultilevel"/>
    <w:tmpl w:val="F3EEA2BE"/>
    <w:lvl w:ilvl="0" w:tplc="0492905A">
      <w:start w:val="1"/>
      <w:numFmt w:val="upp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C9B4165"/>
    <w:multiLevelType w:val="hybridMultilevel"/>
    <w:tmpl w:val="D26895F4"/>
    <w:lvl w:ilvl="0" w:tplc="19E4889C">
      <w:start w:val="1"/>
      <w:numFmt w:val="upp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7FE7FE6"/>
    <w:multiLevelType w:val="multilevel"/>
    <w:tmpl w:val="FE8008E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7A2"/>
    <w:rsid w:val="000278F7"/>
    <w:rsid w:val="002677A2"/>
    <w:rsid w:val="00520B48"/>
    <w:rsid w:val="00A13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16DA0"/>
  <w15:chartTrackingRefBased/>
  <w15:docId w15:val="{26E00BC3-4D7D-486C-9728-6D014D0B8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7A2"/>
    <w:pPr>
      <w:spacing w:before="40" w:after="40" w:line="300" w:lineRule="auto"/>
      <w:jc w:val="both"/>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2677A2"/>
    <w:pPr>
      <w:spacing w:before="40" w:after="4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677A2"/>
    <w:pPr>
      <w:spacing w:before="0" w:after="160" w:line="259" w:lineRule="auto"/>
      <w:ind w:left="720"/>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984</Words>
  <Characters>5615</Characters>
  <Application>Microsoft Office Word</Application>
  <DocSecurity>0</DocSecurity>
  <Lines>46</Lines>
  <Paragraphs>13</Paragraphs>
  <ScaleCrop>false</ScaleCrop>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2023-04-30T15:08:00Z</dcterms:created>
  <dcterms:modified xsi:type="dcterms:W3CDTF">2023-04-30T15:09:00Z</dcterms:modified>
</cp:coreProperties>
</file>